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53" w:rsidRDefault="00CC5953" w:rsidP="00B243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REALIZACJI DORADZTWA ZAWODOWEGO 2021/2022</w:t>
      </w:r>
    </w:p>
    <w:p w:rsidR="00CC5953" w:rsidRDefault="00CC5953" w:rsidP="00B243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24367" w:rsidRPr="004F6DCC" w:rsidRDefault="00B24367" w:rsidP="00B2436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6DCC">
        <w:rPr>
          <w:rFonts w:ascii="Times New Roman" w:hAnsi="Times New Roman" w:cs="Times New Roman"/>
          <w:b/>
          <w:sz w:val="40"/>
          <w:szCs w:val="40"/>
        </w:rPr>
        <w:t>Treści programowe z za</w:t>
      </w:r>
      <w:r w:rsidR="004F6DCC">
        <w:rPr>
          <w:rFonts w:ascii="Times New Roman" w:hAnsi="Times New Roman" w:cs="Times New Roman"/>
          <w:b/>
          <w:sz w:val="40"/>
          <w:szCs w:val="40"/>
        </w:rPr>
        <w:t>kresu doradztwa zawodowego dla Branżowej S</w:t>
      </w:r>
      <w:r w:rsidR="00E657B1" w:rsidRPr="004F6DCC">
        <w:rPr>
          <w:rFonts w:ascii="Times New Roman" w:hAnsi="Times New Roman" w:cs="Times New Roman"/>
          <w:b/>
          <w:sz w:val="40"/>
          <w:szCs w:val="40"/>
        </w:rPr>
        <w:t>zkoły I s</w:t>
      </w:r>
      <w:bookmarkStart w:id="0" w:name="_GoBack"/>
      <w:bookmarkEnd w:id="0"/>
      <w:r w:rsidRPr="004F6DCC">
        <w:rPr>
          <w:rFonts w:ascii="Times New Roman" w:hAnsi="Times New Roman" w:cs="Times New Roman"/>
          <w:b/>
          <w:sz w:val="40"/>
          <w:szCs w:val="40"/>
        </w:rPr>
        <w:t>topnia</w:t>
      </w:r>
    </w:p>
    <w:p w:rsidR="00B24367" w:rsidRDefault="00CC5953" w:rsidP="00E657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(Rozporządzenie MEN </w:t>
      </w:r>
      <w:r w:rsidR="00B24367" w:rsidRPr="00B24367">
        <w:rPr>
          <w:rFonts w:ascii="Times New Roman" w:hAnsi="Times New Roman" w:cs="Times New Roman"/>
        </w:rPr>
        <w:t>z dnia 12 lutego 2019 r. w sprawie</w:t>
      </w:r>
      <w:r w:rsidR="00B24367">
        <w:rPr>
          <w:rFonts w:ascii="Times New Roman" w:hAnsi="Times New Roman" w:cs="Times New Roman"/>
        </w:rPr>
        <w:t xml:space="preserve"> doradztwa zawodowego</w:t>
      </w:r>
      <w:r w:rsidR="00B24367" w:rsidRPr="00B24367">
        <w:rPr>
          <w:rFonts w:ascii="Times New Roman" w:hAnsi="Times New Roman" w:cs="Times New Roman"/>
        </w:rPr>
        <w:t>)</w:t>
      </w:r>
    </w:p>
    <w:p w:rsidR="00B24367" w:rsidRPr="00B24367" w:rsidRDefault="00B24367" w:rsidP="00B24367">
      <w:pPr>
        <w:spacing w:after="0" w:line="360" w:lineRule="auto"/>
        <w:rPr>
          <w:rFonts w:ascii="Times New Roman" w:hAnsi="Times New Roman" w:cs="Times New Roman"/>
        </w:rPr>
      </w:pPr>
    </w:p>
    <w:p w:rsidR="00B24367" w:rsidRPr="00E657B1" w:rsidRDefault="00B24367" w:rsidP="00E657B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Poznawanie własnych zasobów</w:t>
      </w:r>
    </w:p>
    <w:p w:rsidR="00B24367" w:rsidRPr="00B24367" w:rsidRDefault="00B24367" w:rsidP="00B24367">
      <w:pPr>
        <w:pStyle w:val="Akapitzlist"/>
        <w:spacing w:after="0" w:line="360" w:lineRule="auto"/>
        <w:rPr>
          <w:rFonts w:ascii="Times New Roman" w:hAnsi="Times New Roman" w:cs="Times New Roman"/>
          <w:u w:val="single"/>
        </w:rPr>
      </w:pP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Uczeń: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1.1 sporządza bilans własnych zasobów na podstawie dokonanej autoanalizy („portfolio”);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1.2 określa obszary do rozwoju edukacyjno-zawodowego i osobistego;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1.3 określa wpływ stanu zdrowia na wykonywanie zadań zawodowych;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1.4 rozpoznaje swoje możliwości i ograniczenia w zakresie wykonywania zadań zawodowych i uwz</w:t>
      </w:r>
      <w:r>
        <w:rPr>
          <w:rFonts w:ascii="Times New Roman" w:hAnsi="Times New Roman" w:cs="Times New Roman"/>
        </w:rPr>
        <w:t xml:space="preserve">ględnia je w planowaniu ścieżki </w:t>
      </w:r>
      <w:r w:rsidRPr="00B24367">
        <w:rPr>
          <w:rFonts w:ascii="Times New Roman" w:hAnsi="Times New Roman" w:cs="Times New Roman"/>
        </w:rPr>
        <w:t>edukacyjno-zawodowej;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1.5 analizuje własne zasoby (zainteresowania, zdolności, uzdolnienia, kompetencje, predyspozycje zawodowe) w k</w:t>
      </w:r>
      <w:r>
        <w:rPr>
          <w:rFonts w:ascii="Times New Roman" w:hAnsi="Times New Roman" w:cs="Times New Roman"/>
        </w:rPr>
        <w:t xml:space="preserve">ontekście planowania ścieżki </w:t>
      </w:r>
      <w:r w:rsidRPr="00B24367">
        <w:rPr>
          <w:rFonts w:ascii="Times New Roman" w:hAnsi="Times New Roman" w:cs="Times New Roman"/>
        </w:rPr>
        <w:t>edukacyjno-zawodowej;</w:t>
      </w:r>
    </w:p>
    <w:p w:rsidR="00B24367" w:rsidRPr="00E657B1" w:rsidRDefault="00B24367" w:rsidP="00E657B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57B1">
        <w:rPr>
          <w:rFonts w:ascii="Times New Roman" w:hAnsi="Times New Roman" w:cs="Times New Roman"/>
        </w:rPr>
        <w:t>określa własny system wartości, w tym wartości związanych z pracą i etyką zawodową.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4367" w:rsidRPr="00E657B1" w:rsidRDefault="00B24367" w:rsidP="00E657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Świat zawodów i rynek pracy</w:t>
      </w:r>
    </w:p>
    <w:p w:rsidR="00B24367" w:rsidRPr="00B24367" w:rsidRDefault="00B24367" w:rsidP="00B24367">
      <w:pPr>
        <w:pStyle w:val="Akapitzlist"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Uczeń: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2.1 analizuje informacje o zawodach, kwalifikacjach i stanowiskach pracy oraz możliwościach ich u</w:t>
      </w:r>
      <w:r>
        <w:rPr>
          <w:rFonts w:ascii="Times New Roman" w:hAnsi="Times New Roman" w:cs="Times New Roman"/>
        </w:rPr>
        <w:t xml:space="preserve">zyskiwania w kontekście wyborów </w:t>
      </w:r>
      <w:r w:rsidRPr="00B24367">
        <w:rPr>
          <w:rFonts w:ascii="Times New Roman" w:hAnsi="Times New Roman" w:cs="Times New Roman"/>
        </w:rPr>
        <w:t>edukacyjno-zawodowych;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2.2 analizuje informacje o lokalnym, regionalnym, krajowym i europejskim rynku pracy oraz fu</w:t>
      </w:r>
      <w:r>
        <w:rPr>
          <w:rFonts w:ascii="Times New Roman" w:hAnsi="Times New Roman" w:cs="Times New Roman"/>
        </w:rPr>
        <w:t xml:space="preserve">nkcjonujących na nim zasadach w </w:t>
      </w:r>
      <w:r w:rsidRPr="00B24367">
        <w:rPr>
          <w:rFonts w:ascii="Times New Roman" w:hAnsi="Times New Roman" w:cs="Times New Roman"/>
        </w:rPr>
        <w:t>kontekście wyborów edukacyjno-zawodowych;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2.3 porównuje formy zatrudnienia i możliwości funkcjonowania na rynku pracy jako pracownik, pracodawca l</w:t>
      </w:r>
      <w:r>
        <w:rPr>
          <w:rFonts w:ascii="Times New Roman" w:hAnsi="Times New Roman" w:cs="Times New Roman"/>
        </w:rPr>
        <w:t xml:space="preserve">ub osoba prowadząca działalność </w:t>
      </w:r>
      <w:r w:rsidRPr="00B24367">
        <w:rPr>
          <w:rFonts w:ascii="Times New Roman" w:hAnsi="Times New Roman" w:cs="Times New Roman"/>
        </w:rPr>
        <w:t>gospodarczą oraz analizuje podstawy prawa pracy, w tym rodzaje umów o pracę, sposoby ich rozwiązywania, prawa i obowiązki pracownika;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2.4 konfrontuje własne zasoby ze zidentyfikowanymi potrzebami i oczekiwaniami pracodawców oraz wymaganiami rynku pracy;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 xml:space="preserve">2.5 określa znaczenie i wskazuje możliwości realizacji różnych form aktywizacji zawodowej; 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2.6 sporządza i aktualizuje dokumenty aplikacyjne zgodnie z wymaganiami pracodawców;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2.7 przygotowuje się do zaprezentowania siebie i swoich kompetencji podczas rozmowy kwalifikacyjnej;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lastRenderedPageBreak/>
        <w:t>2.8 charakteryzuje przebieg procesu zakładania własnej działalności gospodarczej oraz instytucje wspomagające zakłada</w:t>
      </w:r>
      <w:r>
        <w:rPr>
          <w:rFonts w:ascii="Times New Roman" w:hAnsi="Times New Roman" w:cs="Times New Roman"/>
        </w:rPr>
        <w:t xml:space="preserve">nie własnej działalności </w:t>
      </w:r>
      <w:r w:rsidRPr="00B24367">
        <w:rPr>
          <w:rFonts w:ascii="Times New Roman" w:hAnsi="Times New Roman" w:cs="Times New Roman"/>
        </w:rPr>
        <w:t>gospodarczej;</w:t>
      </w: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2.9 charakteryzuje instytucje wspomagające planowanie ścieżki edukacyjno-zawodowej, w tym instytucje rynku pracy.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657B1" w:rsidRPr="00E657B1" w:rsidRDefault="00B24367" w:rsidP="00E657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Rynek edukacyjny i uczenie się przez całe życie</w:t>
      </w:r>
    </w:p>
    <w:p w:rsidR="00E657B1" w:rsidRPr="00E657B1" w:rsidRDefault="00E657B1" w:rsidP="00E657B1">
      <w:pPr>
        <w:spacing w:after="0" w:line="360" w:lineRule="auto"/>
        <w:ind w:left="360"/>
        <w:jc w:val="both"/>
        <w:rPr>
          <w:rFonts w:ascii="Times New Roman" w:hAnsi="Times New Roman" w:cs="Times New Roman"/>
          <w:u w:val="single"/>
        </w:rPr>
      </w:pP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Uczeń: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 xml:space="preserve"> </w:t>
      </w:r>
      <w:r w:rsidRPr="00B24367">
        <w:rPr>
          <w:rFonts w:ascii="Times New Roman" w:hAnsi="Times New Roman" w:cs="Times New Roman"/>
        </w:rPr>
        <w:t>korzysta ze źródeł informacji dotyczących dalszego kształcenia formalnego, pozaformalnego i nieformalnego;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 xml:space="preserve"> </w:t>
      </w:r>
      <w:r w:rsidRPr="00B24367">
        <w:rPr>
          <w:rFonts w:ascii="Times New Roman" w:hAnsi="Times New Roman" w:cs="Times New Roman"/>
        </w:rPr>
        <w:t>określa korzyści wynikające z uczenia się przez całe życie w rozwoju osobistym i zawodowym;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3.3 analizuje możliwości uzupełniania, poszerzania i uzyskiwania kwalifikacji zawodowych w ramach kr</w:t>
      </w:r>
      <w:r>
        <w:rPr>
          <w:rFonts w:ascii="Times New Roman" w:hAnsi="Times New Roman" w:cs="Times New Roman"/>
        </w:rPr>
        <w:t xml:space="preserve">ajowego i europejskiego systemu </w:t>
      </w:r>
      <w:r w:rsidRPr="00B24367">
        <w:rPr>
          <w:rFonts w:ascii="Times New Roman" w:hAnsi="Times New Roman" w:cs="Times New Roman"/>
        </w:rPr>
        <w:t>kwalifikacji;</w:t>
      </w: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3.4 wskazuje możliwości kontynuowania nauki.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4367" w:rsidRPr="00B24367" w:rsidRDefault="00B24367" w:rsidP="00E657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24367">
        <w:rPr>
          <w:rFonts w:ascii="Times New Roman" w:hAnsi="Times New Roman" w:cs="Times New Roman"/>
          <w:u w:val="single"/>
        </w:rPr>
        <w:t>Planowanie własnego rozwoju i podejmowanie decyzji edukacyjno-zawodowych</w:t>
      </w:r>
    </w:p>
    <w:p w:rsidR="00B24367" w:rsidRPr="00B24367" w:rsidRDefault="00B24367" w:rsidP="00B24367">
      <w:pPr>
        <w:pStyle w:val="Akapitzlist"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Uczeń: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4.1 ustala swoje cele, zadania i działania w kontekście planowania ścieżki edukacyjno-zawodowej;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4.2 sporządza indywidualny plan działania – planuje różne warianty ścieżek edukacyjno-zawodowych na pod</w:t>
      </w:r>
      <w:r>
        <w:rPr>
          <w:rFonts w:ascii="Times New Roman" w:hAnsi="Times New Roman" w:cs="Times New Roman"/>
        </w:rPr>
        <w:t xml:space="preserve">stawie bilansu własnych zasobów </w:t>
      </w:r>
      <w:r w:rsidRPr="00B24367">
        <w:rPr>
          <w:rFonts w:ascii="Times New Roman" w:hAnsi="Times New Roman" w:cs="Times New Roman"/>
        </w:rPr>
        <w:t>i wartości oraz informacji na temat rynku edukacji i rynku pracy, przewidując skutki własnych decyzji;</w:t>
      </w:r>
    </w:p>
    <w:p w:rsidR="00D42C74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4.3 dokonuje wyboru dalszej ścieżki edukacyjno-zawodowej zgodnie z posiadanymi zasobami i określonymi celami zawodowymi</w:t>
      </w:r>
    </w:p>
    <w:p w:rsidR="00CC5953" w:rsidRDefault="00CC5953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5953" w:rsidRPr="004F6DCC" w:rsidRDefault="00CC5953" w:rsidP="00CC595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6DCC">
        <w:rPr>
          <w:rFonts w:ascii="Times New Roman" w:hAnsi="Times New Roman" w:cs="Times New Roman"/>
          <w:b/>
          <w:sz w:val="40"/>
          <w:szCs w:val="40"/>
        </w:rPr>
        <w:t>Treści programowe z zakresu doradztwa zawodowego dla techników</w:t>
      </w:r>
    </w:p>
    <w:p w:rsidR="00CC5953" w:rsidRDefault="00CC5953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5953" w:rsidRPr="00E657B1" w:rsidRDefault="00CC5953" w:rsidP="00E657B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Poznawanie własnych zasobów</w:t>
      </w:r>
    </w:p>
    <w:p w:rsidR="00E657B1" w:rsidRPr="00E657B1" w:rsidRDefault="00E657B1" w:rsidP="00E657B1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u w:val="single"/>
        </w:rPr>
      </w:pP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Uczeń: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1.1 sporządza bilans własnych zasobów na podstawie dokonanej autoanalizy („portfolio”);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1.2 ustala obszary do rozwoju edukacyjno-zawodowego i osobistego;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1.3 określa wpływ stanu zdrowia na wykonywanie zadań zawodowych;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lastRenderedPageBreak/>
        <w:t>1.4 rozpoznaje swoje możliwości i ograniczenia w zakresie wykonywania zadań zawodowych i uwzględnia je w planowaniu ścieżki edukacyjno-zawodowej;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1.5 analizuje własne zasoby (zainteresowania, zdolności, uzdolnienia, kompetencje, predyspozycje zawodowe) w kontekście planowania ścieżki edukacyjno-zawodowej;</w:t>
      </w:r>
    </w:p>
    <w:p w:rsid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1.6 określa własny system wartości, w tym wartości związanych z pracą i etyką zawodową.</w:t>
      </w:r>
    </w:p>
    <w:p w:rsidR="00E657B1" w:rsidRDefault="00E657B1" w:rsidP="00CC595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01852" w:rsidRDefault="00001852" w:rsidP="00CC595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01852" w:rsidRPr="00CC5953" w:rsidRDefault="00001852" w:rsidP="00CC595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5953" w:rsidRPr="00E657B1" w:rsidRDefault="00CC5953" w:rsidP="00E657B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Świat zawodów i rynek pracy</w:t>
      </w:r>
    </w:p>
    <w:p w:rsidR="00E657B1" w:rsidRPr="00E657B1" w:rsidRDefault="00E657B1" w:rsidP="00E657B1">
      <w:pPr>
        <w:spacing w:after="0" w:line="360" w:lineRule="auto"/>
        <w:ind w:left="708"/>
        <w:jc w:val="both"/>
        <w:rPr>
          <w:rFonts w:ascii="Times New Roman" w:hAnsi="Times New Roman" w:cs="Times New Roman"/>
          <w:u w:val="single"/>
        </w:rPr>
      </w:pP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Uczeń: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2.1 analizuje informacje o lokalnym, regionalnym, krajowym i europejskim rynku pr</w:t>
      </w:r>
      <w:r w:rsidR="00E657B1">
        <w:rPr>
          <w:rFonts w:ascii="Times New Roman" w:hAnsi="Times New Roman" w:cs="Times New Roman"/>
        </w:rPr>
        <w:t xml:space="preserve">acy oraz funkcjonujących na nim </w:t>
      </w:r>
      <w:r w:rsidRPr="00CC5953">
        <w:rPr>
          <w:rFonts w:ascii="Times New Roman" w:hAnsi="Times New Roman" w:cs="Times New Roman"/>
        </w:rPr>
        <w:t>zasadach w kontekście wyborów edukacyjno-zawodowych;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2.2 określa zawody i stanowiska pracy, dla których bazę stanowią jego kwalifikacje, z uwzględnieniem zawodów przyszłości i zapotrzebowania rynku pracy;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 xml:space="preserve">2.3 porównuje formy zatrudnienia i możliwości funkcjonowania na rynku pracy jako </w:t>
      </w:r>
      <w:r w:rsidR="00E657B1">
        <w:rPr>
          <w:rFonts w:ascii="Times New Roman" w:hAnsi="Times New Roman" w:cs="Times New Roman"/>
        </w:rPr>
        <w:t xml:space="preserve">pracownik, pracodawca lub osoba </w:t>
      </w:r>
      <w:r w:rsidRPr="00CC5953">
        <w:rPr>
          <w:rFonts w:ascii="Times New Roman" w:hAnsi="Times New Roman" w:cs="Times New Roman"/>
        </w:rPr>
        <w:t>prowadząca działalność gospodarczą w obszarze, w którym się kształci, oraz analiz</w:t>
      </w:r>
      <w:r w:rsidR="00E657B1">
        <w:rPr>
          <w:rFonts w:ascii="Times New Roman" w:hAnsi="Times New Roman" w:cs="Times New Roman"/>
        </w:rPr>
        <w:t xml:space="preserve">uje podstawy prawa pracy, w tym </w:t>
      </w:r>
      <w:r w:rsidRPr="00CC5953">
        <w:rPr>
          <w:rFonts w:ascii="Times New Roman" w:hAnsi="Times New Roman" w:cs="Times New Roman"/>
        </w:rPr>
        <w:t>rodzaje umów o pracę, sposoby ich rozwiązywania, prawa i obowiązki pracownika;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2.4 konfrontuje własne zasoby ze zidentyfikowanymi potrzebami i oczekiwaniami pracodawców oraz wymaganiami rynku pracy;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2.5 określa znaczenie i wskazuje możliwości odbycia stażu zawodowego lub zdobycia zatrudnienia z</w:t>
      </w:r>
      <w:r w:rsidR="00E657B1">
        <w:rPr>
          <w:rFonts w:ascii="Times New Roman" w:hAnsi="Times New Roman" w:cs="Times New Roman"/>
        </w:rPr>
        <w:t xml:space="preserve"> wykorzystaniem </w:t>
      </w:r>
      <w:r w:rsidRPr="00CC5953">
        <w:rPr>
          <w:rFonts w:ascii="Times New Roman" w:hAnsi="Times New Roman" w:cs="Times New Roman"/>
        </w:rPr>
        <w:t>dostępnych form aktywizacji zawodowej;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2.6 sporządza i aktualizuje dokumenty aplikacyjne zgodnie z wymaganiami pracodawców;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2.7 przygotowuje się do zaprezentowania siebie i swoich kompetencji podczas rozmowy kwalifikacyjnej;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2.8 charakteryzuje przebieg procesu zakładania własnej działalności gospodarczej oraz instytucje wspomagające zakładanie własnej działalności gospodarczej;</w:t>
      </w:r>
    </w:p>
    <w:p w:rsid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2.9 charakteryzuje instytucje wspomagające planowanie ścieżki edukacyjno-zawodowej, w tym instytucje rynku pracy.</w:t>
      </w:r>
    </w:p>
    <w:p w:rsidR="00E657B1" w:rsidRPr="00CC5953" w:rsidRDefault="00E657B1" w:rsidP="00CC595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5953" w:rsidRPr="00E657B1" w:rsidRDefault="00CC5953" w:rsidP="00E657B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Rynek edukacyjny i uczenie się przez całe życie</w:t>
      </w:r>
    </w:p>
    <w:p w:rsidR="00E657B1" w:rsidRPr="00E657B1" w:rsidRDefault="00E657B1" w:rsidP="00E657B1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u w:val="single"/>
        </w:rPr>
      </w:pP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Uczeń: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3.1 korzysta ze źródeł informacji dotyczących dalszego kształcenia i doskonalenia zawodowego formalnego, pozaformalnego i nieformalnego;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lastRenderedPageBreak/>
        <w:t>3.2 analizuje możliwości uzupełniania, poszerzania i uzyskiwania nowych kwalifikacj</w:t>
      </w:r>
      <w:r w:rsidR="00E657B1">
        <w:rPr>
          <w:rFonts w:ascii="Times New Roman" w:hAnsi="Times New Roman" w:cs="Times New Roman"/>
        </w:rPr>
        <w:t xml:space="preserve">i zawodowych w ramach krajowego </w:t>
      </w:r>
      <w:r w:rsidRPr="00CC5953">
        <w:rPr>
          <w:rFonts w:ascii="Times New Roman" w:hAnsi="Times New Roman" w:cs="Times New Roman"/>
        </w:rPr>
        <w:t>i europejskiego systemu kwalifikacji;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3.3 określa korzyści wynikające z uczenia się przez całe życie w rozwoju osobistym i zawodowym;</w:t>
      </w:r>
    </w:p>
    <w:p w:rsid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3.4 analizuje możliwości kontynuowania nauki.</w:t>
      </w:r>
    </w:p>
    <w:p w:rsidR="00E657B1" w:rsidRPr="00CC5953" w:rsidRDefault="00E657B1" w:rsidP="00CC595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5953" w:rsidRPr="00E657B1" w:rsidRDefault="00CC5953" w:rsidP="00E657B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E657B1">
        <w:rPr>
          <w:rFonts w:ascii="Times New Roman" w:hAnsi="Times New Roman" w:cs="Times New Roman"/>
          <w:u w:val="single"/>
        </w:rPr>
        <w:t>Planowanie własnego rozwoju i podejmowanie decyzji edukacyjno-zawodowych</w:t>
      </w:r>
    </w:p>
    <w:p w:rsidR="00E657B1" w:rsidRPr="00E657B1" w:rsidRDefault="00E657B1" w:rsidP="00E657B1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u w:val="single"/>
        </w:rPr>
      </w:pP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Uczeń: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4.1 ustala swoje cele, zadania i działania w kontekście planowania ścieżki edukacyjno-zawodowej;</w:t>
      </w:r>
    </w:p>
    <w:p w:rsidR="00CC5953" w:rsidRP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4.2 sporządza indywidualny plan działania – planuje różne warianty ścieżek edukacyjno-</w:t>
      </w:r>
      <w:r w:rsidR="00E657B1">
        <w:rPr>
          <w:rFonts w:ascii="Times New Roman" w:hAnsi="Times New Roman" w:cs="Times New Roman"/>
        </w:rPr>
        <w:t xml:space="preserve">zawodowych na podstawie bilansu </w:t>
      </w:r>
      <w:r w:rsidRPr="00CC5953">
        <w:rPr>
          <w:rFonts w:ascii="Times New Roman" w:hAnsi="Times New Roman" w:cs="Times New Roman"/>
        </w:rPr>
        <w:t>własnych zasobów i wartości oraz informacji na temat rynku edukacji i rynku pra</w:t>
      </w:r>
      <w:r w:rsidR="00E657B1">
        <w:rPr>
          <w:rFonts w:ascii="Times New Roman" w:hAnsi="Times New Roman" w:cs="Times New Roman"/>
        </w:rPr>
        <w:t xml:space="preserve">cy, przewidując skutki własnych </w:t>
      </w:r>
      <w:r w:rsidRPr="00CC5953">
        <w:rPr>
          <w:rFonts w:ascii="Times New Roman" w:hAnsi="Times New Roman" w:cs="Times New Roman"/>
        </w:rPr>
        <w:t>decyzji;</w:t>
      </w:r>
    </w:p>
    <w:p w:rsidR="00CC5953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5953">
        <w:rPr>
          <w:rFonts w:ascii="Times New Roman" w:hAnsi="Times New Roman" w:cs="Times New Roman"/>
        </w:rPr>
        <w:t>4.3 dokonuje wyboru dalszej ścieżki edukacyjno-zawodowej zgodnie z posiadanymi zasobami i określonymi celami zawodowymi.</w:t>
      </w: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24367">
        <w:rPr>
          <w:rFonts w:ascii="Times New Roman" w:hAnsi="Times New Roman" w:cs="Times New Roman"/>
          <w:b/>
        </w:rPr>
        <w:t>Warunki i sposoby realizacji poszczególnych zajęć: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24367" w:rsidRPr="00B24367" w:rsidRDefault="00CC5953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Doradztwo zawodowe</w:t>
      </w:r>
      <w:r w:rsidR="00B24367" w:rsidRPr="00B24367">
        <w:rPr>
          <w:rFonts w:ascii="Times New Roman" w:hAnsi="Times New Roman" w:cs="Times New Roman"/>
        </w:rPr>
        <w:t xml:space="preserve"> jest realizowane: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podczas obowiązkowych zajęć edukacyjnych z zakresu kształcenia ogólnego i kształcenia zawodowego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podczas godzin wychowawczych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podczas zajęć z zakresu doradztwa zawodowego wynikających z ramowych planów nauczania, które są prowadzone przez doradcę</w:t>
      </w:r>
      <w:r>
        <w:rPr>
          <w:rFonts w:ascii="Times New Roman" w:hAnsi="Times New Roman" w:cs="Times New Roman"/>
        </w:rPr>
        <w:t xml:space="preserve"> </w:t>
      </w:r>
      <w:r w:rsidRPr="00B24367">
        <w:rPr>
          <w:rFonts w:ascii="Times New Roman" w:hAnsi="Times New Roman" w:cs="Times New Roman"/>
        </w:rPr>
        <w:t>zawodowego w wyznaczonej liczbie godzin wynikającej z ramowych planów nauczania zgodnie z przewidzianymi treściami</w:t>
      </w:r>
      <w:r>
        <w:rPr>
          <w:rFonts w:ascii="Times New Roman" w:hAnsi="Times New Roman" w:cs="Times New Roman"/>
        </w:rPr>
        <w:t xml:space="preserve"> </w:t>
      </w:r>
      <w:r w:rsidRPr="00B24367">
        <w:rPr>
          <w:rFonts w:ascii="Times New Roman" w:hAnsi="Times New Roman" w:cs="Times New Roman"/>
        </w:rPr>
        <w:t>programowymi podczas doraźnych zastępstw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podczas grupowych spotkań z zaproszonymi gośćmi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podczas wycieczek zawodoznawczych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podczas pracy indywidualnej – doradcy zawodowego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 w ramach pomocy psychologiczno-pedagogicznej poprzez: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bieżącą pracę z uczniami przez wspomaganie uczniów w wyborze kierunku kształcenia i zawodu prowadzoną</w:t>
      </w:r>
      <w:r>
        <w:rPr>
          <w:rFonts w:ascii="Times New Roman" w:hAnsi="Times New Roman" w:cs="Times New Roman"/>
        </w:rPr>
        <w:t xml:space="preserve"> przez nauczycieli, nauczycieli, </w:t>
      </w:r>
      <w:r w:rsidRPr="00B24367">
        <w:rPr>
          <w:rFonts w:ascii="Times New Roman" w:hAnsi="Times New Roman" w:cs="Times New Roman"/>
        </w:rPr>
        <w:t>wychowawców i specjalistów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zintegrowane działania nauczycieli i specjalistów tj. pozostałe działania związane z doradztwem zawodowym realizowane w szkole i poza nią</w:t>
      </w: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zajęcia związane z wyborem kierunku kształcenia i zawodu</w:t>
      </w:r>
      <w:r>
        <w:rPr>
          <w:rFonts w:ascii="Times New Roman" w:hAnsi="Times New Roman" w:cs="Times New Roman"/>
        </w:rPr>
        <w:t>.</w:t>
      </w:r>
    </w:p>
    <w:p w:rsidR="00E657B1" w:rsidRDefault="00E657B1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4C29" w:rsidRPr="00001852" w:rsidRDefault="00DD4C29" w:rsidP="00B24367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001852">
        <w:rPr>
          <w:rFonts w:ascii="Times New Roman" w:hAnsi="Times New Roman" w:cs="Times New Roman"/>
          <w:i/>
          <w:u w:val="single"/>
        </w:rPr>
        <w:t>Działania w ramach doradztwa zawodowego uwzględniają uczniów ze specjalnymi potrzebami edukacyjnymi.</w:t>
      </w:r>
    </w:p>
    <w:p w:rsidR="00DD4C29" w:rsidRDefault="00DD4C29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24367">
        <w:rPr>
          <w:rFonts w:ascii="Times New Roman" w:hAnsi="Times New Roman" w:cs="Times New Roman"/>
          <w:b/>
        </w:rPr>
        <w:t>Miejsce realizacji poszczególnych zajęć:</w:t>
      </w:r>
    </w:p>
    <w:p w:rsidR="00E657B1" w:rsidRPr="00B24367" w:rsidRDefault="00E657B1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zajęcia z zakresu doradztwa zawodowego,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godziny wychowawcze,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zastępstwa,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zajęcia z przedmiotów ogólnokształcących i zawodowych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zajęcia pozalekcyjne,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grupowe spotkania z zaproszonymi gośćmi,</w:t>
      </w:r>
    </w:p>
    <w:p w:rsidR="00B24367" w:rsidRP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wycieczki,</w:t>
      </w:r>
    </w:p>
    <w:p w:rsidR="00B24367" w:rsidRDefault="00B24367" w:rsidP="00B243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4367">
        <w:rPr>
          <w:rFonts w:ascii="Times New Roman" w:hAnsi="Times New Roman" w:cs="Times New Roman"/>
        </w:rPr>
        <w:t>- praca indywidualna – doradca zawodowy.</w:t>
      </w:r>
    </w:p>
    <w:p w:rsidR="009B3853" w:rsidRDefault="009B3853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2552"/>
        <w:gridCol w:w="1842"/>
      </w:tblGrid>
      <w:tr w:rsidR="00D32C60" w:rsidRPr="009B3853" w:rsidTr="00D32C60">
        <w:tc>
          <w:tcPr>
            <w:tcW w:w="4786" w:type="dxa"/>
            <w:vAlign w:val="center"/>
          </w:tcPr>
          <w:p w:rsidR="00D32C60" w:rsidRPr="009B3853" w:rsidRDefault="00D32C60" w:rsidP="00D32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853">
              <w:rPr>
                <w:rFonts w:ascii="Times New Roman" w:hAnsi="Times New Roman" w:cs="Times New Roman"/>
                <w:b/>
              </w:rPr>
              <w:t>Tematyka/działanie</w:t>
            </w:r>
          </w:p>
        </w:tc>
        <w:tc>
          <w:tcPr>
            <w:tcW w:w="2552" w:type="dxa"/>
            <w:vAlign w:val="center"/>
          </w:tcPr>
          <w:p w:rsidR="00D32C60" w:rsidRPr="009B3853" w:rsidRDefault="00D32C60" w:rsidP="00D32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853">
              <w:rPr>
                <w:rFonts w:ascii="Times New Roman" w:hAnsi="Times New Roman" w:cs="Times New Roman"/>
                <w:b/>
              </w:rPr>
              <w:t>Osoby odpowiedzialne</w:t>
            </w:r>
          </w:p>
        </w:tc>
        <w:tc>
          <w:tcPr>
            <w:tcW w:w="1842" w:type="dxa"/>
            <w:vAlign w:val="center"/>
          </w:tcPr>
          <w:p w:rsidR="00D32C60" w:rsidRPr="009B3853" w:rsidRDefault="00D32C60" w:rsidP="00D32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853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D32C60" w:rsidTr="00D32C60">
        <w:tc>
          <w:tcPr>
            <w:tcW w:w="4786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Promowanie szkoły i kierunków kształcenia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uczniom i nauczycielom na bieżąco informacji o działaniach w ramach doradztwa zawodowego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ds. doradztwa zawodowego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9B3853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Rozmowy z rodzicami</w:t>
            </w:r>
            <w:r w:rsidRPr="009B3853">
              <w:rPr>
                <w:rFonts w:ascii="Times New Roman" w:hAnsi="Times New Roman" w:cs="Times New Roman"/>
              </w:rPr>
              <w:t xml:space="preserve"> dotyczące doradztwa </w:t>
            </w:r>
          </w:p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3853">
              <w:rPr>
                <w:rFonts w:ascii="Times New Roman" w:hAnsi="Times New Roman" w:cs="Times New Roman"/>
              </w:rPr>
              <w:t>edukacyjno-zawodowego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3853">
              <w:rPr>
                <w:rFonts w:ascii="Times New Roman" w:hAnsi="Times New Roman" w:cs="Times New Roman"/>
              </w:rPr>
              <w:t>Uświadamianie nauczycielom koni</w:t>
            </w:r>
            <w:r>
              <w:rPr>
                <w:rFonts w:ascii="Times New Roman" w:hAnsi="Times New Roman" w:cs="Times New Roman"/>
              </w:rPr>
              <w:t xml:space="preserve">eczności realizowania programu </w:t>
            </w:r>
            <w:r w:rsidRPr="009B3853">
              <w:rPr>
                <w:rFonts w:ascii="Times New Roman" w:hAnsi="Times New Roman" w:cs="Times New Roman"/>
              </w:rPr>
              <w:t>WSDZ na obowiązkowych zajęciach edukacyjnych z zakresu kształcenia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ds. doradztwa zawodowego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bieżąco, 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9B3853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3853">
              <w:rPr>
                <w:rFonts w:ascii="Times New Roman" w:hAnsi="Times New Roman" w:cs="Times New Roman"/>
              </w:rPr>
              <w:t xml:space="preserve">Tworzenie warunków do wymiany </w:t>
            </w:r>
          </w:p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3853">
              <w:rPr>
                <w:rFonts w:ascii="Times New Roman" w:hAnsi="Times New Roman" w:cs="Times New Roman"/>
              </w:rPr>
              <w:t>doświadczeń i dzielenia się wiedzą w ramach spotkań z wychowawcami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ds. doradztwa zawodowego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bieżąco, cały rok</w:t>
            </w:r>
          </w:p>
        </w:tc>
      </w:tr>
      <w:tr w:rsidR="00D32C60" w:rsidTr="00D32C60">
        <w:tc>
          <w:tcPr>
            <w:tcW w:w="4786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>Udostępnianie  informacji,  scenariuszy,  programów</w:t>
            </w:r>
            <w:r>
              <w:rPr>
                <w:rFonts w:ascii="Times New Roman" w:hAnsi="Times New Roman" w:cs="Times New Roman"/>
              </w:rPr>
              <w:t xml:space="preserve">  multimedialnych </w:t>
            </w:r>
            <w:r w:rsidRPr="00D32C60">
              <w:rPr>
                <w:rFonts w:ascii="Times New Roman" w:hAnsi="Times New Roman" w:cs="Times New Roman"/>
              </w:rPr>
              <w:t>z zakresu doradztwa zawodowego do realizacji zajęć z uczniami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ds. doradztwa zawodowego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Według zgłaszanych potrzeb</w:t>
            </w:r>
          </w:p>
        </w:tc>
      </w:tr>
      <w:tr w:rsidR="00D32C60" w:rsidTr="00D32C60">
        <w:tc>
          <w:tcPr>
            <w:tcW w:w="4786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>Organizowanie spotkań z przedstawicielam</w:t>
            </w:r>
            <w:r>
              <w:rPr>
                <w:rFonts w:ascii="Times New Roman" w:hAnsi="Times New Roman" w:cs="Times New Roman"/>
              </w:rPr>
              <w:t xml:space="preserve">i instytucji zewnętrznych (np. </w:t>
            </w:r>
            <w:r w:rsidRPr="00D32C60">
              <w:rPr>
                <w:rFonts w:ascii="Times New Roman" w:hAnsi="Times New Roman" w:cs="Times New Roman"/>
              </w:rPr>
              <w:t>stowarzyszeń, firm, pracodawców)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>Organizowanie wizyt, wyciecze</w:t>
            </w:r>
            <w:r>
              <w:rPr>
                <w:rFonts w:ascii="Times New Roman" w:hAnsi="Times New Roman" w:cs="Times New Roman"/>
              </w:rPr>
              <w:t xml:space="preserve">k przedmiotowych do instytucji </w:t>
            </w:r>
            <w:r w:rsidRPr="00D32C60">
              <w:rPr>
                <w:rFonts w:ascii="Times New Roman" w:hAnsi="Times New Roman" w:cs="Times New Roman"/>
              </w:rPr>
              <w:t>zewnętrznych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 xml:space="preserve">Organizacja praktycznej nauki zawodu u pracodawców </w:t>
            </w:r>
            <w:r>
              <w:rPr>
                <w:rFonts w:ascii="Times New Roman" w:hAnsi="Times New Roman" w:cs="Times New Roman"/>
              </w:rPr>
              <w:t xml:space="preserve">w zawodach, </w:t>
            </w:r>
            <w:r w:rsidRPr="00D32C60">
              <w:rPr>
                <w:rFonts w:ascii="Times New Roman" w:hAnsi="Times New Roman" w:cs="Times New Roman"/>
              </w:rPr>
              <w:t xml:space="preserve">w których kształci </w:t>
            </w:r>
            <w:r w:rsidRPr="00D32C60">
              <w:rPr>
                <w:rFonts w:ascii="Times New Roman" w:hAnsi="Times New Roman" w:cs="Times New Roman"/>
              </w:rPr>
              <w:lastRenderedPageBreak/>
              <w:t xml:space="preserve">szkoła  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Kierownik kształcenia praktycznego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>Konsultacje indywidualnych przypadków, wy</w:t>
            </w:r>
            <w:r w:rsidR="006B430A">
              <w:rPr>
                <w:rFonts w:ascii="Times New Roman" w:hAnsi="Times New Roman" w:cs="Times New Roman"/>
              </w:rPr>
              <w:t xml:space="preserve">miana informacji o uczniach </w:t>
            </w:r>
            <w:r w:rsidRPr="00D32C60">
              <w:rPr>
                <w:rFonts w:ascii="Times New Roman" w:hAnsi="Times New Roman" w:cs="Times New Roman"/>
              </w:rPr>
              <w:t>w zakresie ich predyspozycji edukacyjno-zawodowych</w:t>
            </w:r>
          </w:p>
        </w:tc>
        <w:tc>
          <w:tcPr>
            <w:tcW w:w="255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Doradca zawodowy, pedagog, wychowawcy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>Śledzenie zmian dotyczących poradnictwa edukacyjno-zawodowego</w:t>
            </w:r>
          </w:p>
        </w:tc>
        <w:tc>
          <w:tcPr>
            <w:tcW w:w="2552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 xml:space="preserve">doradca zawodowy, </w:t>
            </w:r>
          </w:p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 xml:space="preserve">pedagodzy szkolni, </w:t>
            </w:r>
          </w:p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 xml:space="preserve">nauczyciele, </w:t>
            </w:r>
          </w:p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32C60">
              <w:rPr>
                <w:rFonts w:ascii="Times New Roman" w:hAnsi="Times New Roman" w:cs="Times New Roman"/>
              </w:rPr>
              <w:t>dyrekcja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D32C60" w:rsidTr="00D32C60">
        <w:tc>
          <w:tcPr>
            <w:tcW w:w="4786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32C60">
              <w:rPr>
                <w:rFonts w:ascii="Times New Roman" w:hAnsi="Times New Roman" w:cs="Times New Roman"/>
              </w:rPr>
              <w:t>rzedstawienie sprawozdania z realizacji działań</w:t>
            </w:r>
          </w:p>
        </w:tc>
        <w:tc>
          <w:tcPr>
            <w:tcW w:w="2552" w:type="dxa"/>
          </w:tcPr>
          <w:p w:rsidR="00D32C60" w:rsidRP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1842" w:type="dxa"/>
          </w:tcPr>
          <w:p w:rsidR="00D32C60" w:rsidRDefault="00D32C60" w:rsidP="00D32C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2022</w:t>
            </w:r>
          </w:p>
        </w:tc>
      </w:tr>
    </w:tbl>
    <w:p w:rsidR="009B3853" w:rsidRDefault="009B3853" w:rsidP="00B243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5953" w:rsidRPr="00B24367" w:rsidRDefault="00CC5953" w:rsidP="00CC5953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C5953" w:rsidRPr="00B243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A3" w:rsidRDefault="007329A3" w:rsidP="00B24367">
      <w:pPr>
        <w:spacing w:after="0" w:line="240" w:lineRule="auto"/>
      </w:pPr>
      <w:r>
        <w:separator/>
      </w:r>
    </w:p>
  </w:endnote>
  <w:endnote w:type="continuationSeparator" w:id="0">
    <w:p w:rsidR="007329A3" w:rsidRDefault="007329A3" w:rsidP="00B2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793735"/>
      <w:docPartObj>
        <w:docPartGallery w:val="Page Numbers (Bottom of Page)"/>
        <w:docPartUnique/>
      </w:docPartObj>
    </w:sdtPr>
    <w:sdtEndPr/>
    <w:sdtContent>
      <w:p w:rsidR="00B24367" w:rsidRDefault="00B243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CC">
          <w:rPr>
            <w:noProof/>
          </w:rPr>
          <w:t>1</w:t>
        </w:r>
        <w:r>
          <w:fldChar w:fldCharType="end"/>
        </w:r>
      </w:p>
    </w:sdtContent>
  </w:sdt>
  <w:p w:rsidR="00B24367" w:rsidRDefault="00B243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A3" w:rsidRDefault="007329A3" w:rsidP="00B24367">
      <w:pPr>
        <w:spacing w:after="0" w:line="240" w:lineRule="auto"/>
      </w:pPr>
      <w:r>
        <w:separator/>
      </w:r>
    </w:p>
  </w:footnote>
  <w:footnote w:type="continuationSeparator" w:id="0">
    <w:p w:rsidR="007329A3" w:rsidRDefault="007329A3" w:rsidP="00B2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A5887"/>
    <w:multiLevelType w:val="hybridMultilevel"/>
    <w:tmpl w:val="0D3A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58E8"/>
    <w:multiLevelType w:val="hybridMultilevel"/>
    <w:tmpl w:val="B7BC4FDE"/>
    <w:lvl w:ilvl="0" w:tplc="67CC9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6F5AE1"/>
    <w:multiLevelType w:val="multilevel"/>
    <w:tmpl w:val="9E28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9827748"/>
    <w:multiLevelType w:val="hybridMultilevel"/>
    <w:tmpl w:val="5832E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67"/>
    <w:rsid w:val="00001852"/>
    <w:rsid w:val="000E728D"/>
    <w:rsid w:val="004F6DCC"/>
    <w:rsid w:val="006B430A"/>
    <w:rsid w:val="007329A3"/>
    <w:rsid w:val="00815E0E"/>
    <w:rsid w:val="009927A4"/>
    <w:rsid w:val="009B3853"/>
    <w:rsid w:val="00B24367"/>
    <w:rsid w:val="00CC5953"/>
    <w:rsid w:val="00D32C60"/>
    <w:rsid w:val="00D42C74"/>
    <w:rsid w:val="00DD4C29"/>
    <w:rsid w:val="00E6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E2208-EAFD-44B9-B65C-8EDEFDC3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3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367"/>
  </w:style>
  <w:style w:type="paragraph" w:styleId="Stopka">
    <w:name w:val="footer"/>
    <w:basedOn w:val="Normalny"/>
    <w:link w:val="StopkaZnak"/>
    <w:uiPriority w:val="99"/>
    <w:unhideWhenUsed/>
    <w:rsid w:val="00B2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367"/>
  </w:style>
  <w:style w:type="table" w:styleId="Tabela-Siatka">
    <w:name w:val="Table Grid"/>
    <w:basedOn w:val="Standardowy"/>
    <w:uiPriority w:val="59"/>
    <w:rsid w:val="009B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48505591452</cp:lastModifiedBy>
  <cp:revision>3</cp:revision>
  <cp:lastPrinted>2021-09-06T10:54:00Z</cp:lastPrinted>
  <dcterms:created xsi:type="dcterms:W3CDTF">2021-09-06T10:57:00Z</dcterms:created>
  <dcterms:modified xsi:type="dcterms:W3CDTF">2021-10-14T06:46:00Z</dcterms:modified>
</cp:coreProperties>
</file>